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ayout w:type="fixed"/>
        <w:tblLook w:val="04A0" w:firstRow="1" w:lastRow="0" w:firstColumn="1" w:lastColumn="0" w:noHBand="0" w:noVBand="1"/>
      </w:tblPr>
      <w:tblGrid>
        <w:gridCol w:w="4395"/>
        <w:gridCol w:w="5670"/>
      </w:tblGrid>
      <w:tr w:rsidR="00666A2E" w:rsidTr="009C3F0E">
        <w:trPr>
          <w:trHeight w:val="1237"/>
        </w:trPr>
        <w:tc>
          <w:tcPr>
            <w:tcW w:w="4395" w:type="dxa"/>
          </w:tcPr>
          <w:p w:rsidR="00666A2E" w:rsidRPr="0091696E" w:rsidRDefault="0091696E" w:rsidP="00A25E21">
            <w:pPr>
              <w:ind w:right="-108"/>
              <w:jc w:val="center"/>
              <w:rPr>
                <w:b/>
                <w:bCs/>
                <w:sz w:val="26"/>
                <w:szCs w:val="26"/>
              </w:rPr>
            </w:pPr>
            <w:r w:rsidRPr="0091696E">
              <w:rPr>
                <w:b/>
                <w:bCs/>
                <w:sz w:val="26"/>
                <w:szCs w:val="26"/>
              </w:rPr>
              <w:t>ỦY BAN NHÂN DÂN</w:t>
            </w:r>
          </w:p>
          <w:p w:rsidR="00666A2E" w:rsidRPr="0091696E" w:rsidRDefault="00A25E21" w:rsidP="00A25E21">
            <w:pPr>
              <w:ind w:right="-108"/>
              <w:jc w:val="center"/>
              <w:rPr>
                <w:b/>
                <w:bCs/>
                <w:sz w:val="26"/>
                <w:szCs w:val="26"/>
              </w:rPr>
            </w:pPr>
            <w:r>
              <w:rPr>
                <w:b/>
                <w:bCs/>
                <w:sz w:val="26"/>
                <w:szCs w:val="26"/>
              </w:rPr>
              <w:t>XÃ SƠN LỄ</w:t>
            </w:r>
          </w:p>
          <w:p w:rsidR="00666A2E" w:rsidRDefault="00666A2E" w:rsidP="009C3F0E">
            <w:pPr>
              <w:ind w:right="-108"/>
              <w:jc w:val="cente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635</wp:posOffset>
                      </wp:positionV>
                      <wp:extent cx="571500" cy="0"/>
                      <wp:effectExtent l="8890" t="5715" r="1016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A7AA4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05pt" to="12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"/>
                  </w:pict>
                </mc:Fallback>
              </mc:AlternateContent>
            </w:r>
          </w:p>
          <w:p w:rsidR="00666A2E" w:rsidRDefault="00666A2E" w:rsidP="009C3F0E">
            <w:pPr>
              <w:ind w:right="-108"/>
              <w:jc w:val="center"/>
              <w:rPr>
                <w:sz w:val="26"/>
                <w:szCs w:val="26"/>
              </w:rPr>
            </w:pPr>
            <w:r>
              <w:rPr>
                <w:sz w:val="26"/>
                <w:szCs w:val="26"/>
              </w:rPr>
              <w:t>Số:</w:t>
            </w:r>
            <w:r w:rsidR="00A20DEC">
              <w:rPr>
                <w:sz w:val="26"/>
                <w:szCs w:val="26"/>
              </w:rPr>
              <w:t xml:space="preserve"> </w:t>
            </w:r>
            <w:r w:rsidR="00A25E21">
              <w:rPr>
                <w:sz w:val="26"/>
                <w:szCs w:val="26"/>
              </w:rPr>
              <w:t xml:space="preserve"> </w:t>
            </w:r>
            <w:r w:rsidR="009B3735">
              <w:rPr>
                <w:sz w:val="26"/>
                <w:szCs w:val="26"/>
              </w:rPr>
              <w:t>283</w:t>
            </w:r>
            <w:bookmarkStart w:id="0" w:name="_GoBack"/>
            <w:bookmarkEnd w:id="0"/>
            <w:r w:rsidR="00A25E21">
              <w:rPr>
                <w:sz w:val="26"/>
                <w:szCs w:val="26"/>
              </w:rPr>
              <w:t xml:space="preserve"> </w:t>
            </w:r>
            <w:r>
              <w:rPr>
                <w:sz w:val="26"/>
                <w:szCs w:val="26"/>
              </w:rPr>
              <w:t>/</w:t>
            </w:r>
            <w:r w:rsidR="0091696E">
              <w:rPr>
                <w:sz w:val="26"/>
                <w:szCs w:val="26"/>
              </w:rPr>
              <w:t>UBND-TP</w:t>
            </w:r>
          </w:p>
          <w:p w:rsidR="00666A2E" w:rsidRDefault="00666A2E" w:rsidP="009C3F0E">
            <w:pPr>
              <w:ind w:right="-108"/>
              <w:jc w:val="center"/>
              <w:rPr>
                <w:sz w:val="12"/>
              </w:rPr>
            </w:pPr>
          </w:p>
          <w:p w:rsidR="00666A2E" w:rsidRDefault="00666A2E" w:rsidP="0085622D">
            <w:pPr>
              <w:ind w:right="-108"/>
              <w:jc w:val="center"/>
            </w:pPr>
            <w:r>
              <w:t xml:space="preserve">V/v </w:t>
            </w:r>
            <w:r w:rsidRPr="0091696E">
              <w:rPr>
                <w:sz w:val="26"/>
                <w:szCs w:val="26"/>
              </w:rPr>
              <w:t xml:space="preserve">triển khai thực </w:t>
            </w:r>
            <w:r w:rsidR="0085622D">
              <w:rPr>
                <w:sz w:val="26"/>
                <w:szCs w:val="26"/>
              </w:rPr>
              <w:t>Kế hoạch của Sở Tư pháp tổ chức cuộc thi thực tuyến “ Thanh niên với pháp luật”</w:t>
            </w:r>
          </w:p>
        </w:tc>
        <w:tc>
          <w:tcPr>
            <w:tcW w:w="5670" w:type="dxa"/>
          </w:tcPr>
          <w:p w:rsidR="00666A2E" w:rsidRDefault="00666A2E" w:rsidP="009C3F0E">
            <w:pPr>
              <w:rPr>
                <w:b/>
                <w:sz w:val="26"/>
                <w:szCs w:val="26"/>
              </w:rPr>
            </w:pPr>
            <w:r>
              <w:rPr>
                <w:b/>
                <w:sz w:val="26"/>
                <w:szCs w:val="26"/>
              </w:rPr>
              <w:t>CỘNG HÒA XÃ HỘI CHỦ NGHĨA VIỆT NAM</w:t>
            </w:r>
          </w:p>
          <w:p w:rsidR="00666A2E" w:rsidRDefault="00666A2E" w:rsidP="009C3F0E">
            <w:pPr>
              <w:jc w:val="center"/>
              <w:rPr>
                <w:b/>
                <w:sz w:val="28"/>
                <w:szCs w:val="28"/>
              </w:rPr>
            </w:pPr>
            <w:r>
              <w:rPr>
                <w:b/>
                <w:sz w:val="28"/>
                <w:szCs w:val="28"/>
              </w:rPr>
              <w:t>Độc lập - Tự do - Hạnh phúc</w:t>
            </w:r>
          </w:p>
          <w:p w:rsidR="00666A2E" w:rsidRDefault="00666A2E" w:rsidP="009C3F0E">
            <w:pPr>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15240</wp:posOffset>
                      </wp:positionV>
                      <wp:extent cx="2190750" cy="0"/>
                      <wp:effectExtent l="698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AE814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2pt" to="22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sm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ZPH6d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"/>
                  </w:pict>
                </mc:Fallback>
              </mc:AlternateContent>
            </w:r>
          </w:p>
          <w:p w:rsidR="00666A2E" w:rsidRDefault="00A25E21" w:rsidP="0085622D">
            <w:pPr>
              <w:jc w:val="center"/>
              <w:rPr>
                <w:i/>
                <w:sz w:val="28"/>
                <w:szCs w:val="28"/>
              </w:rPr>
            </w:pPr>
            <w:r>
              <w:rPr>
                <w:i/>
                <w:sz w:val="28"/>
                <w:szCs w:val="28"/>
              </w:rPr>
              <w:t>Sơn Lễ</w:t>
            </w:r>
            <w:r w:rsidR="00666A2E">
              <w:rPr>
                <w:i/>
                <w:sz w:val="28"/>
                <w:szCs w:val="28"/>
              </w:rPr>
              <w:t>, ngày</w:t>
            </w:r>
            <w:r w:rsidR="00A20DEC">
              <w:rPr>
                <w:i/>
                <w:sz w:val="28"/>
                <w:szCs w:val="28"/>
              </w:rPr>
              <w:t xml:space="preserve"> </w:t>
            </w:r>
            <w:r w:rsidR="0085622D">
              <w:rPr>
                <w:i/>
                <w:sz w:val="28"/>
                <w:szCs w:val="28"/>
              </w:rPr>
              <w:t>14</w:t>
            </w:r>
            <w:r w:rsidR="004B7923">
              <w:rPr>
                <w:i/>
                <w:sz w:val="28"/>
                <w:szCs w:val="28"/>
              </w:rPr>
              <w:t xml:space="preserve"> </w:t>
            </w:r>
            <w:r w:rsidR="0061662A">
              <w:rPr>
                <w:i/>
                <w:sz w:val="28"/>
                <w:szCs w:val="28"/>
              </w:rPr>
              <w:t xml:space="preserve">tháng </w:t>
            </w:r>
            <w:r w:rsidR="0085622D">
              <w:rPr>
                <w:i/>
                <w:sz w:val="28"/>
                <w:szCs w:val="28"/>
              </w:rPr>
              <w:t>10</w:t>
            </w:r>
            <w:r w:rsidR="0061662A">
              <w:rPr>
                <w:i/>
                <w:sz w:val="28"/>
                <w:szCs w:val="28"/>
              </w:rPr>
              <w:t xml:space="preserve"> </w:t>
            </w:r>
            <w:r w:rsidR="00822A07">
              <w:rPr>
                <w:i/>
                <w:sz w:val="28"/>
                <w:szCs w:val="28"/>
              </w:rPr>
              <w:t>năm 2021</w:t>
            </w:r>
          </w:p>
        </w:tc>
      </w:tr>
    </w:tbl>
    <w:p w:rsidR="00666A2E" w:rsidRDefault="00666A2E" w:rsidP="00666A2E">
      <w:pPr>
        <w:rPr>
          <w:sz w:val="28"/>
          <w:szCs w:val="28"/>
        </w:rPr>
      </w:pPr>
    </w:p>
    <w:p w:rsidR="00666A2E" w:rsidRPr="00894D6C" w:rsidRDefault="00666A2E" w:rsidP="00666A2E">
      <w:pPr>
        <w:rPr>
          <w:sz w:val="28"/>
          <w:szCs w:val="28"/>
        </w:rPr>
      </w:pPr>
      <w:r>
        <w:rPr>
          <w:sz w:val="28"/>
          <w:szCs w:val="28"/>
        </w:rPr>
        <w:tab/>
      </w:r>
      <w:r w:rsidRPr="00894D6C">
        <w:rPr>
          <w:sz w:val="28"/>
          <w:szCs w:val="28"/>
        </w:rPr>
        <w:tab/>
        <w:t xml:space="preserve">Kính gửi: </w:t>
      </w:r>
    </w:p>
    <w:p w:rsidR="00666A2E" w:rsidRPr="00894D6C" w:rsidRDefault="0091696E" w:rsidP="00666A2E">
      <w:pPr>
        <w:ind w:left="2160" w:firstLine="720"/>
        <w:rPr>
          <w:sz w:val="28"/>
          <w:szCs w:val="28"/>
        </w:rPr>
      </w:pPr>
      <w:r>
        <w:rPr>
          <w:sz w:val="28"/>
          <w:szCs w:val="28"/>
        </w:rPr>
        <w:t xml:space="preserve">- Các </w:t>
      </w:r>
      <w:r w:rsidR="00666A2E" w:rsidRPr="00894D6C">
        <w:rPr>
          <w:sz w:val="28"/>
          <w:szCs w:val="28"/>
        </w:rPr>
        <w:t xml:space="preserve"> ban, ngành cấp </w:t>
      </w:r>
      <w:r w:rsidR="00A25E21">
        <w:rPr>
          <w:sz w:val="28"/>
          <w:szCs w:val="28"/>
        </w:rPr>
        <w:t>xã</w:t>
      </w:r>
      <w:r w:rsidR="00666A2E" w:rsidRPr="00894D6C">
        <w:rPr>
          <w:sz w:val="28"/>
          <w:szCs w:val="28"/>
        </w:rPr>
        <w:t>;</w:t>
      </w:r>
    </w:p>
    <w:p w:rsidR="00666A2E" w:rsidRDefault="00666A2E" w:rsidP="00666A2E">
      <w:pPr>
        <w:ind w:left="2880"/>
        <w:rPr>
          <w:sz w:val="28"/>
          <w:szCs w:val="28"/>
        </w:rPr>
      </w:pPr>
      <w:r w:rsidRPr="00894D6C">
        <w:rPr>
          <w:sz w:val="28"/>
          <w:szCs w:val="28"/>
        </w:rPr>
        <w:t xml:space="preserve">- </w:t>
      </w:r>
      <w:r w:rsidR="00A25E21">
        <w:rPr>
          <w:sz w:val="28"/>
          <w:szCs w:val="28"/>
        </w:rPr>
        <w:t>Thôn trưởng 07 thôn</w:t>
      </w:r>
      <w:r w:rsidR="0091696E">
        <w:rPr>
          <w:sz w:val="28"/>
          <w:szCs w:val="28"/>
        </w:rPr>
        <w:t>.</w:t>
      </w:r>
    </w:p>
    <w:p w:rsidR="00666A2E" w:rsidRPr="00894D6C" w:rsidRDefault="00666A2E" w:rsidP="00666A2E">
      <w:pPr>
        <w:ind w:left="2880"/>
        <w:rPr>
          <w:sz w:val="28"/>
          <w:szCs w:val="28"/>
        </w:rPr>
      </w:pPr>
    </w:p>
    <w:p w:rsidR="008D296F" w:rsidRDefault="00666A2E" w:rsidP="00BE081D">
      <w:pPr>
        <w:spacing w:before="120" w:after="120" w:line="340" w:lineRule="atLeast"/>
        <w:jc w:val="both"/>
        <w:rPr>
          <w:sz w:val="28"/>
          <w:szCs w:val="28"/>
        </w:rPr>
      </w:pPr>
      <w:r>
        <w:rPr>
          <w:sz w:val="28"/>
          <w:szCs w:val="28"/>
        </w:rPr>
        <w:tab/>
      </w:r>
      <w:r w:rsidR="008D296F">
        <w:rPr>
          <w:sz w:val="28"/>
          <w:szCs w:val="28"/>
        </w:rPr>
        <w:t>Ngày 21/6/2021</w:t>
      </w:r>
      <w:r w:rsidR="0085622D">
        <w:rPr>
          <w:sz w:val="28"/>
          <w:szCs w:val="28"/>
        </w:rPr>
        <w:t xml:space="preserve">, </w:t>
      </w:r>
      <w:r w:rsidR="008D296F">
        <w:rPr>
          <w:sz w:val="28"/>
          <w:szCs w:val="28"/>
        </w:rPr>
        <w:t xml:space="preserve"> </w:t>
      </w:r>
      <w:r w:rsidR="0085622D">
        <w:rPr>
          <w:sz w:val="28"/>
          <w:szCs w:val="28"/>
        </w:rPr>
        <w:t>Sở Tư pháp ban hành Kế hoạch số 404/KH- STP về tổ chức cuộc thi trực tuyến “ Thanh niên với pháp luật”. Mục đích cuộc thi là tạo sân chơi lành mạnh, bổ ích nhằm tăng cường tuyên truyền, nâng cao hiểu biết, ý thức chấp hành pháp luật cho thanh niên, qua đó tích cực hưởng ứng ngày pháp luật nước CHXHCN Việt Nam ( 09/11). Nội dung thi gồm: Luật giao thông đường bộ, Luật phòng, chống tác hại của rượu, bia, Luật phòng chống ma túy , Luật An ninh mạng, Bộ luật lao động, Luật thanh</w:t>
      </w:r>
      <w:r w:rsidR="005B353C">
        <w:rPr>
          <w:sz w:val="28"/>
          <w:szCs w:val="28"/>
        </w:rPr>
        <w:t xml:space="preserve"> niên, Luật phòng, chống bệnh truyền nhiễm, Luật Hôn nhân và gia đình, Luật doanh nghiệp và các văn bản hướng dẫn thi hành. </w:t>
      </w:r>
    </w:p>
    <w:p w:rsidR="005B353C" w:rsidRDefault="005B353C" w:rsidP="00BE081D">
      <w:pPr>
        <w:spacing w:before="120" w:after="120" w:line="340" w:lineRule="atLeast"/>
        <w:jc w:val="both"/>
        <w:rPr>
          <w:sz w:val="28"/>
          <w:szCs w:val="28"/>
        </w:rPr>
      </w:pPr>
      <w:r>
        <w:rPr>
          <w:sz w:val="28"/>
          <w:szCs w:val="28"/>
        </w:rPr>
        <w:tab/>
        <w:t>Cuộc thi được tổ chức dưới hình thức trực tuyến trên Cổng thông tin điện tử Sở Tư pháp ( tuphap.hatinh.gov.vn). Người tham gia dự thi trả lời các câu hỏi trắc nghiệm trực tiếp trên máy tính hoặc các thiết bị di động có kết nối internet theo phần mềm bộ câu hỏi được thiết kế sẵn trong thời gian tối đa 30 phút/ lần thi (gồm 29 câu trắc nghiệm và 01 câu dự đoán số lượng người tham gia trả lời đúng các câu hỏi). Mỗi cá nhân được dự thi 03 lần.</w:t>
      </w:r>
    </w:p>
    <w:p w:rsidR="0029144B" w:rsidRDefault="005B353C" w:rsidP="00BE081D">
      <w:pPr>
        <w:spacing w:before="120" w:after="120" w:line="340" w:lineRule="atLeast"/>
        <w:jc w:val="both"/>
        <w:rPr>
          <w:sz w:val="28"/>
          <w:szCs w:val="28"/>
        </w:rPr>
      </w:pPr>
      <w:r>
        <w:rPr>
          <w:sz w:val="28"/>
          <w:szCs w:val="28"/>
        </w:rPr>
        <w:tab/>
        <w:t xml:space="preserve">Cuộc thi được tổ chức, phát động trên phạm vi toàn tỉnh trong vòng 15 ngày ( dự kiến từ 0h00 ngày 20/10/2021) đến ngày 04/11/2021. Đối tượng dự thi: </w:t>
      </w:r>
      <w:r w:rsidR="0029144B">
        <w:rPr>
          <w:sz w:val="28"/>
          <w:szCs w:val="28"/>
        </w:rPr>
        <w:t>Thanh niên đang sinh sống, học tập, làm việc trên địa bàn tỉnh Hà Tĩnh ( thanh niên đang sinh sống, học tập, làm việc trên địa bàn tỉnh Hà Tĩnh( Thanh niên là người từ đủ 16 tuổi đến 30 tuổi căn cứ theo chứng minh thư nhân dân hoặc thẻ căn cước công dân tính tại thời điểm tham gia Cuộc thi).</w:t>
      </w:r>
    </w:p>
    <w:p w:rsidR="0029144B" w:rsidRDefault="0029144B" w:rsidP="00BE081D">
      <w:pPr>
        <w:spacing w:before="120" w:after="120" w:line="340" w:lineRule="atLeast"/>
        <w:jc w:val="both"/>
        <w:rPr>
          <w:sz w:val="28"/>
          <w:szCs w:val="28"/>
        </w:rPr>
      </w:pPr>
      <w:r>
        <w:rPr>
          <w:sz w:val="28"/>
          <w:szCs w:val="28"/>
        </w:rPr>
        <w:tab/>
        <w:t xml:space="preserve">Để Cuộc thi được tổ chức thành công trên địa bàn xã, Uỷ ban nhân dân xã đề nghị các ban, ngành cấp xã, 07 thôn trên địa bàn phối hợp thực  hiện một số nội dung sau: </w:t>
      </w:r>
    </w:p>
    <w:p w:rsidR="0029144B" w:rsidRDefault="0029144B" w:rsidP="00BE081D">
      <w:pPr>
        <w:spacing w:before="120" w:after="120" w:line="340" w:lineRule="atLeast"/>
        <w:jc w:val="both"/>
        <w:rPr>
          <w:sz w:val="28"/>
          <w:szCs w:val="28"/>
        </w:rPr>
      </w:pPr>
      <w:r>
        <w:rPr>
          <w:sz w:val="28"/>
          <w:szCs w:val="28"/>
        </w:rPr>
        <w:tab/>
        <w:t>- Đoàn xã Sơn Lễ triển khai phát động Cuộc thi , khuyến khích, tạo điều kiện để đoàn viên, thanh niên hưởng ứng và tham gia cuộc thi đảm bảo chất lượng, hiệu quả.</w:t>
      </w:r>
    </w:p>
    <w:p w:rsidR="0029144B" w:rsidRDefault="0029144B" w:rsidP="00BE081D">
      <w:pPr>
        <w:spacing w:before="120" w:after="120" w:line="340" w:lineRule="atLeast"/>
        <w:jc w:val="both"/>
        <w:rPr>
          <w:sz w:val="28"/>
          <w:szCs w:val="28"/>
        </w:rPr>
      </w:pPr>
      <w:r>
        <w:rPr>
          <w:sz w:val="28"/>
          <w:szCs w:val="28"/>
        </w:rPr>
        <w:lastRenderedPageBreak/>
        <w:tab/>
        <w:t xml:space="preserve">- 07 thôn trên địa bàn xã </w:t>
      </w:r>
      <w:r w:rsidR="00BE081D" w:rsidRPr="00BE081D">
        <w:rPr>
          <w:sz w:val="28"/>
          <w:szCs w:val="28"/>
        </w:rPr>
        <w:t>chủ động tổ chức tuyên truyền, phổ biến sâu rộng</w:t>
      </w:r>
      <w:r w:rsidR="00BE081D">
        <w:rPr>
          <w:sz w:val="28"/>
          <w:szCs w:val="28"/>
        </w:rPr>
        <w:t xml:space="preserve"> và </w:t>
      </w:r>
      <w:r>
        <w:rPr>
          <w:sz w:val="28"/>
          <w:szCs w:val="28"/>
        </w:rPr>
        <w:t xml:space="preserve">phát động để các thanh niên, học sinh sinh sống trên địa bàn thôn mình tham gia đầy đủ. </w:t>
      </w:r>
    </w:p>
    <w:p w:rsidR="003F3690" w:rsidRPr="0091696E" w:rsidRDefault="00666A2E" w:rsidP="00BE081D">
      <w:pPr>
        <w:spacing w:before="120" w:after="120" w:line="340" w:lineRule="atLeast"/>
        <w:jc w:val="both"/>
        <w:rPr>
          <w:sz w:val="28"/>
          <w:szCs w:val="28"/>
          <w:lang w:val="vi-VN"/>
        </w:rPr>
      </w:pPr>
      <w:r w:rsidRPr="00177CC4">
        <w:rPr>
          <w:sz w:val="28"/>
          <w:szCs w:val="28"/>
          <w:lang w:val="vi-VN"/>
        </w:rPr>
        <w:tab/>
      </w:r>
      <w:r w:rsidRPr="0091696E">
        <w:rPr>
          <w:sz w:val="28"/>
          <w:szCs w:val="28"/>
          <w:lang w:val="vi-VN"/>
        </w:rPr>
        <w:t>Trong</w:t>
      </w:r>
      <w:r w:rsidR="00BE081D">
        <w:rPr>
          <w:sz w:val="28"/>
          <w:szCs w:val="28"/>
          <w:lang w:val="vi-VN"/>
        </w:rPr>
        <w:t xml:space="preserve"> quá trình triển khai thực hiện</w:t>
      </w:r>
      <w:r w:rsidR="00BE081D" w:rsidRPr="00BE081D">
        <w:rPr>
          <w:sz w:val="28"/>
          <w:szCs w:val="28"/>
          <w:lang w:val="vi-VN"/>
        </w:rPr>
        <w:t>,</w:t>
      </w:r>
      <w:r w:rsidR="00AB1BEE" w:rsidRPr="0091696E">
        <w:rPr>
          <w:sz w:val="28"/>
          <w:szCs w:val="28"/>
          <w:lang w:val="vi-VN"/>
        </w:rPr>
        <w:t xml:space="preserve"> </w:t>
      </w:r>
      <w:r w:rsidRPr="0091696E">
        <w:rPr>
          <w:sz w:val="28"/>
          <w:szCs w:val="28"/>
          <w:lang w:val="vi-VN"/>
        </w:rPr>
        <w:t xml:space="preserve">nếu </w:t>
      </w:r>
      <w:r w:rsidR="00AB1BEE" w:rsidRPr="0091696E">
        <w:rPr>
          <w:sz w:val="28"/>
          <w:szCs w:val="28"/>
          <w:lang w:val="vi-VN"/>
        </w:rPr>
        <w:t>phát sinh</w:t>
      </w:r>
      <w:r w:rsidRPr="0091696E">
        <w:rPr>
          <w:sz w:val="28"/>
          <w:szCs w:val="28"/>
          <w:lang w:val="vi-VN"/>
        </w:rPr>
        <w:t xml:space="preserve"> khó khăn, vướng mắc đề nghị </w:t>
      </w:r>
      <w:r w:rsidR="00D72D28" w:rsidRPr="00D72D28">
        <w:rPr>
          <w:sz w:val="28"/>
          <w:szCs w:val="28"/>
          <w:lang w:val="vi-VN"/>
        </w:rPr>
        <w:t xml:space="preserve">Các </w:t>
      </w:r>
      <w:r w:rsidR="00D72D28">
        <w:rPr>
          <w:sz w:val="28"/>
          <w:szCs w:val="28"/>
          <w:lang w:val="vi-VN"/>
        </w:rPr>
        <w:t xml:space="preserve"> ban, ngành; các </w:t>
      </w:r>
      <w:r w:rsidR="00D72D28" w:rsidRPr="00D72D28">
        <w:rPr>
          <w:sz w:val="28"/>
          <w:szCs w:val="28"/>
          <w:lang w:val="vi-VN"/>
        </w:rPr>
        <w:t xml:space="preserve">thôn </w:t>
      </w:r>
      <w:r w:rsidRPr="0091696E">
        <w:rPr>
          <w:sz w:val="28"/>
          <w:szCs w:val="28"/>
          <w:lang w:val="vi-VN"/>
        </w:rPr>
        <w:t>báo cáo về</w:t>
      </w:r>
      <w:r w:rsidR="0091696E" w:rsidRPr="0091696E">
        <w:rPr>
          <w:sz w:val="28"/>
          <w:szCs w:val="28"/>
          <w:lang w:val="vi-VN"/>
        </w:rPr>
        <w:t xml:space="preserve"> Ủy ban nhân dân </w:t>
      </w:r>
      <w:r w:rsidR="00A25E21" w:rsidRPr="00A25E21">
        <w:rPr>
          <w:sz w:val="28"/>
          <w:szCs w:val="28"/>
          <w:lang w:val="vi-VN"/>
        </w:rPr>
        <w:t>xã</w:t>
      </w:r>
      <w:r w:rsidR="0091696E" w:rsidRPr="0091696E">
        <w:rPr>
          <w:sz w:val="28"/>
          <w:szCs w:val="28"/>
          <w:lang w:val="vi-VN"/>
        </w:rPr>
        <w:t xml:space="preserve"> (qua</w:t>
      </w:r>
      <w:r w:rsidR="0091696E">
        <w:rPr>
          <w:sz w:val="28"/>
          <w:szCs w:val="28"/>
          <w:lang w:val="vi-VN"/>
        </w:rPr>
        <w:t xml:space="preserve"> </w:t>
      </w:r>
      <w:r w:rsidR="00A25E21" w:rsidRPr="00A25E21">
        <w:rPr>
          <w:sz w:val="28"/>
          <w:szCs w:val="28"/>
          <w:lang w:val="vi-VN"/>
        </w:rPr>
        <w:t xml:space="preserve">Công chức </w:t>
      </w:r>
      <w:r w:rsidRPr="0091696E">
        <w:rPr>
          <w:sz w:val="28"/>
          <w:szCs w:val="28"/>
          <w:lang w:val="vi-VN"/>
        </w:rPr>
        <w:t>Tư pháp</w:t>
      </w:r>
      <w:r w:rsidR="00A25E21" w:rsidRPr="00A25E21">
        <w:rPr>
          <w:sz w:val="28"/>
          <w:szCs w:val="28"/>
          <w:lang w:val="vi-VN"/>
        </w:rPr>
        <w:t xml:space="preserve"> - hộ tịch</w:t>
      </w:r>
      <w:r w:rsidR="0091696E">
        <w:rPr>
          <w:sz w:val="28"/>
          <w:szCs w:val="28"/>
          <w:lang w:val="vi-VN"/>
        </w:rPr>
        <w:t xml:space="preserve">) </w:t>
      </w:r>
      <w:r w:rsidR="00AB1BEE" w:rsidRPr="0091696E">
        <w:rPr>
          <w:sz w:val="28"/>
          <w:szCs w:val="28"/>
          <w:lang w:val="vi-VN"/>
        </w:rPr>
        <w:t>để được hướng dẫn</w:t>
      </w:r>
      <w:r w:rsidR="00BE081D" w:rsidRPr="00BE081D">
        <w:rPr>
          <w:sz w:val="28"/>
          <w:szCs w:val="28"/>
          <w:lang w:val="vi-VN"/>
        </w:rPr>
        <w:t>./.</w:t>
      </w:r>
      <w:r w:rsidR="00822A07" w:rsidRPr="0091696E">
        <w:rPr>
          <w:sz w:val="28"/>
          <w:szCs w:val="28"/>
          <w:lang w:val="vi-VN"/>
        </w:rPr>
        <w:t xml:space="preserve"> </w:t>
      </w:r>
    </w:p>
    <w:tbl>
      <w:tblPr>
        <w:tblW w:w="0" w:type="auto"/>
        <w:tblLook w:val="01E0" w:firstRow="1" w:lastRow="1" w:firstColumn="1" w:lastColumn="1" w:noHBand="0" w:noVBand="0"/>
      </w:tblPr>
      <w:tblGrid>
        <w:gridCol w:w="4502"/>
        <w:gridCol w:w="4502"/>
      </w:tblGrid>
      <w:tr w:rsidR="00666A2E" w:rsidTr="009C3F0E">
        <w:trPr>
          <w:trHeight w:val="2620"/>
        </w:trPr>
        <w:tc>
          <w:tcPr>
            <w:tcW w:w="4502" w:type="dxa"/>
            <w:hideMark/>
          </w:tcPr>
          <w:p w:rsidR="00666A2E" w:rsidRPr="00177CC4" w:rsidRDefault="00666A2E" w:rsidP="009C3F0E">
            <w:pPr>
              <w:rPr>
                <w:i/>
                <w:lang w:val="nl-NL"/>
              </w:rPr>
            </w:pPr>
            <w:r w:rsidRPr="00177CC4">
              <w:rPr>
                <w:b/>
                <w:i/>
                <w:lang w:val="nl-NL"/>
              </w:rPr>
              <w:t>Nơi nhận</w:t>
            </w:r>
            <w:r w:rsidRPr="00177CC4">
              <w:rPr>
                <w:i/>
                <w:lang w:val="nl-NL"/>
              </w:rPr>
              <w:t>:</w:t>
            </w:r>
          </w:p>
          <w:p w:rsidR="0091696E" w:rsidRDefault="00666A2E" w:rsidP="009C3F0E">
            <w:pPr>
              <w:jc w:val="both"/>
              <w:rPr>
                <w:sz w:val="22"/>
                <w:szCs w:val="22"/>
                <w:lang w:val="nl-NL"/>
              </w:rPr>
            </w:pPr>
            <w:r w:rsidRPr="00F83486">
              <w:rPr>
                <w:sz w:val="22"/>
                <w:szCs w:val="22"/>
                <w:lang w:val="nl-NL"/>
              </w:rPr>
              <w:t xml:space="preserve">- </w:t>
            </w:r>
            <w:r w:rsidR="00A25E21">
              <w:rPr>
                <w:sz w:val="22"/>
                <w:szCs w:val="22"/>
                <w:lang w:val="nl-NL"/>
              </w:rPr>
              <w:t>Phòng</w:t>
            </w:r>
            <w:r w:rsidR="0091696E">
              <w:rPr>
                <w:sz w:val="22"/>
                <w:szCs w:val="22"/>
                <w:lang w:val="nl-NL"/>
              </w:rPr>
              <w:t xml:space="preserve"> Tư pháp;</w:t>
            </w:r>
          </w:p>
          <w:p w:rsidR="00666A2E" w:rsidRPr="00F83486" w:rsidRDefault="0091696E" w:rsidP="009C3F0E">
            <w:pPr>
              <w:jc w:val="both"/>
              <w:rPr>
                <w:sz w:val="22"/>
                <w:szCs w:val="22"/>
                <w:lang w:val="nl-NL"/>
              </w:rPr>
            </w:pPr>
            <w:r>
              <w:rPr>
                <w:sz w:val="22"/>
                <w:szCs w:val="22"/>
                <w:lang w:val="nl-NL"/>
              </w:rPr>
              <w:t xml:space="preserve">- </w:t>
            </w:r>
            <w:r w:rsidR="00666A2E" w:rsidRPr="00F83486">
              <w:rPr>
                <w:sz w:val="22"/>
                <w:szCs w:val="22"/>
                <w:lang w:val="nl-NL"/>
              </w:rPr>
              <w:t>Như trên;</w:t>
            </w:r>
          </w:p>
          <w:p w:rsidR="00666A2E" w:rsidRPr="00F83486" w:rsidRDefault="00666A2E" w:rsidP="009C3F0E">
            <w:pPr>
              <w:jc w:val="both"/>
              <w:rPr>
                <w:sz w:val="22"/>
                <w:szCs w:val="22"/>
                <w:lang w:val="nl-NL"/>
              </w:rPr>
            </w:pPr>
            <w:r w:rsidRPr="00F83486">
              <w:rPr>
                <w:sz w:val="22"/>
                <w:szCs w:val="22"/>
                <w:lang w:val="nl-NL"/>
              </w:rPr>
              <w:t xml:space="preserve">- </w:t>
            </w:r>
            <w:r w:rsidR="0091696E">
              <w:rPr>
                <w:sz w:val="22"/>
                <w:szCs w:val="22"/>
                <w:lang w:val="nl-NL"/>
              </w:rPr>
              <w:t xml:space="preserve">Chủ tịch, PCT UBND </w:t>
            </w:r>
            <w:r w:rsidR="00A25E21">
              <w:rPr>
                <w:sz w:val="22"/>
                <w:szCs w:val="22"/>
                <w:lang w:val="nl-NL"/>
              </w:rPr>
              <w:t>xã</w:t>
            </w:r>
            <w:r w:rsidR="0091696E">
              <w:rPr>
                <w:sz w:val="22"/>
                <w:szCs w:val="22"/>
                <w:lang w:val="nl-NL"/>
              </w:rPr>
              <w:t>;</w:t>
            </w:r>
            <w:r w:rsidRPr="00F83486">
              <w:rPr>
                <w:sz w:val="22"/>
                <w:szCs w:val="22"/>
                <w:lang w:val="nl-NL"/>
              </w:rPr>
              <w:t xml:space="preserve">                                                     </w:t>
            </w:r>
          </w:p>
          <w:p w:rsidR="00666A2E" w:rsidRDefault="00666A2E" w:rsidP="00A55721">
            <w:pPr>
              <w:jc w:val="both"/>
              <w:rPr>
                <w:b/>
                <w:sz w:val="28"/>
                <w:szCs w:val="28"/>
              </w:rPr>
            </w:pPr>
            <w:r w:rsidRPr="00F83486">
              <w:rPr>
                <w:sz w:val="22"/>
                <w:szCs w:val="22"/>
              </w:rPr>
              <w:t xml:space="preserve">- Lưu: VT, </w:t>
            </w:r>
            <w:r w:rsidR="00A55721">
              <w:rPr>
                <w:sz w:val="22"/>
                <w:szCs w:val="22"/>
              </w:rPr>
              <w:t>TP.</w:t>
            </w:r>
          </w:p>
        </w:tc>
        <w:tc>
          <w:tcPr>
            <w:tcW w:w="4502" w:type="dxa"/>
          </w:tcPr>
          <w:p w:rsidR="00666A2E" w:rsidRDefault="0091696E" w:rsidP="0091696E">
            <w:pPr>
              <w:tabs>
                <w:tab w:val="left" w:pos="435"/>
                <w:tab w:val="center" w:pos="2143"/>
              </w:tabs>
              <w:jc w:val="center"/>
              <w:rPr>
                <w:b/>
                <w:sz w:val="26"/>
                <w:szCs w:val="26"/>
              </w:rPr>
            </w:pPr>
            <w:r>
              <w:rPr>
                <w:b/>
                <w:sz w:val="26"/>
                <w:szCs w:val="26"/>
              </w:rPr>
              <w:t>TM. ỦY BAN NHÂN DÂN</w:t>
            </w:r>
          </w:p>
          <w:p w:rsidR="0091696E" w:rsidRDefault="0091696E" w:rsidP="0091696E">
            <w:pPr>
              <w:tabs>
                <w:tab w:val="left" w:pos="435"/>
                <w:tab w:val="center" w:pos="2143"/>
              </w:tabs>
              <w:jc w:val="center"/>
              <w:rPr>
                <w:b/>
                <w:sz w:val="26"/>
                <w:szCs w:val="26"/>
              </w:rPr>
            </w:pPr>
            <w:r>
              <w:rPr>
                <w:b/>
                <w:sz w:val="26"/>
                <w:szCs w:val="26"/>
              </w:rPr>
              <w:t>CHỦ TỊCH</w:t>
            </w:r>
          </w:p>
          <w:p w:rsidR="00666A2E" w:rsidRDefault="00666A2E" w:rsidP="009C3F0E">
            <w:pPr>
              <w:jc w:val="center"/>
              <w:rPr>
                <w:b/>
                <w:sz w:val="28"/>
                <w:szCs w:val="28"/>
              </w:rPr>
            </w:pPr>
            <w:r>
              <w:rPr>
                <w:b/>
                <w:sz w:val="28"/>
                <w:szCs w:val="28"/>
              </w:rPr>
              <w:t xml:space="preserve"> </w:t>
            </w:r>
          </w:p>
          <w:p w:rsidR="00666A2E" w:rsidRDefault="00666A2E" w:rsidP="0067686F">
            <w:pPr>
              <w:rPr>
                <w:b/>
                <w:sz w:val="28"/>
                <w:szCs w:val="28"/>
              </w:rPr>
            </w:pPr>
          </w:p>
          <w:p w:rsidR="00645308" w:rsidRDefault="00645308" w:rsidP="009C3F0E">
            <w:pPr>
              <w:jc w:val="center"/>
              <w:rPr>
                <w:b/>
                <w:sz w:val="28"/>
                <w:szCs w:val="28"/>
              </w:rPr>
            </w:pPr>
          </w:p>
          <w:p w:rsidR="00BE081D" w:rsidRDefault="00BE081D" w:rsidP="009C3F0E">
            <w:pPr>
              <w:jc w:val="center"/>
              <w:rPr>
                <w:b/>
                <w:sz w:val="28"/>
                <w:szCs w:val="28"/>
              </w:rPr>
            </w:pPr>
          </w:p>
          <w:p w:rsidR="00666A2E" w:rsidRDefault="00666A2E" w:rsidP="009C3F0E">
            <w:pPr>
              <w:jc w:val="center"/>
              <w:rPr>
                <w:b/>
                <w:sz w:val="28"/>
                <w:szCs w:val="28"/>
              </w:rPr>
            </w:pPr>
          </w:p>
          <w:p w:rsidR="00666A2E" w:rsidRDefault="00D37F0D" w:rsidP="009C3F0E">
            <w:pPr>
              <w:jc w:val="center"/>
              <w:rPr>
                <w:b/>
                <w:sz w:val="28"/>
                <w:szCs w:val="28"/>
              </w:rPr>
            </w:pPr>
            <w:r>
              <w:rPr>
                <w:b/>
                <w:sz w:val="28"/>
                <w:szCs w:val="28"/>
              </w:rPr>
              <w:t>Nguyễn Văn Duẫn</w:t>
            </w:r>
          </w:p>
          <w:p w:rsidR="00666A2E" w:rsidRDefault="00666A2E" w:rsidP="009C3F0E">
            <w:pPr>
              <w:jc w:val="center"/>
              <w:rPr>
                <w:b/>
                <w:sz w:val="28"/>
                <w:szCs w:val="28"/>
              </w:rPr>
            </w:pPr>
          </w:p>
        </w:tc>
      </w:tr>
    </w:tbl>
    <w:p w:rsidR="00666A2E" w:rsidRDefault="00666A2E" w:rsidP="00666A2E">
      <w:pPr>
        <w:jc w:val="both"/>
        <w:rPr>
          <w:sz w:val="28"/>
          <w:szCs w:val="28"/>
        </w:rPr>
      </w:pPr>
    </w:p>
    <w:p w:rsidR="00666A2E" w:rsidRDefault="00666A2E" w:rsidP="00666A2E">
      <w:pPr>
        <w:jc w:val="both"/>
        <w:rPr>
          <w:sz w:val="28"/>
          <w:szCs w:val="28"/>
        </w:rPr>
      </w:pPr>
      <w:r>
        <w:rPr>
          <w:sz w:val="28"/>
          <w:szCs w:val="28"/>
        </w:rPr>
        <w:tab/>
      </w:r>
    </w:p>
    <w:p w:rsidR="00666A2E" w:rsidRPr="00EA6AC6" w:rsidRDefault="00666A2E" w:rsidP="00666A2E">
      <w:pPr>
        <w:jc w:val="both"/>
        <w:rPr>
          <w:sz w:val="28"/>
          <w:szCs w:val="28"/>
        </w:rPr>
      </w:pPr>
      <w:r>
        <w:rPr>
          <w:sz w:val="28"/>
          <w:szCs w:val="28"/>
        </w:rPr>
        <w:tab/>
      </w:r>
    </w:p>
    <w:p w:rsidR="00666A2E" w:rsidRDefault="00666A2E" w:rsidP="00666A2E"/>
    <w:p w:rsidR="00C26A95" w:rsidRDefault="00C26A95"/>
    <w:sectPr w:rsidR="00C26A95" w:rsidSect="00BE081D">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985"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1C" w:rsidRDefault="0059471C" w:rsidP="00DD5D19">
      <w:r>
        <w:separator/>
      </w:r>
    </w:p>
  </w:endnote>
  <w:endnote w:type="continuationSeparator" w:id="0">
    <w:p w:rsidR="0059471C" w:rsidRDefault="0059471C" w:rsidP="00DD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19" w:rsidRDefault="00DD5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19" w:rsidRDefault="00DD5D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19" w:rsidRDefault="00DD5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1C" w:rsidRDefault="0059471C" w:rsidP="00DD5D19">
      <w:r>
        <w:separator/>
      </w:r>
    </w:p>
  </w:footnote>
  <w:footnote w:type="continuationSeparator" w:id="0">
    <w:p w:rsidR="0059471C" w:rsidRDefault="0059471C" w:rsidP="00DD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19" w:rsidRDefault="00DD5D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19" w:rsidRDefault="00DD5D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D19" w:rsidRDefault="00DD5D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A2E"/>
    <w:rsid w:val="00052D83"/>
    <w:rsid w:val="00054665"/>
    <w:rsid w:val="00086CB5"/>
    <w:rsid w:val="000B60C0"/>
    <w:rsid w:val="00124C7A"/>
    <w:rsid w:val="00140BD4"/>
    <w:rsid w:val="00141C5D"/>
    <w:rsid w:val="00177CC4"/>
    <w:rsid w:val="001C062A"/>
    <w:rsid w:val="0029144B"/>
    <w:rsid w:val="002D55ED"/>
    <w:rsid w:val="003448E3"/>
    <w:rsid w:val="003A1ABB"/>
    <w:rsid w:val="003C176A"/>
    <w:rsid w:val="003F3690"/>
    <w:rsid w:val="004171F3"/>
    <w:rsid w:val="0045753A"/>
    <w:rsid w:val="004B7923"/>
    <w:rsid w:val="004F5739"/>
    <w:rsid w:val="0059471C"/>
    <w:rsid w:val="005B353C"/>
    <w:rsid w:val="00610BE5"/>
    <w:rsid w:val="0061662A"/>
    <w:rsid w:val="00623278"/>
    <w:rsid w:val="00645308"/>
    <w:rsid w:val="00652801"/>
    <w:rsid w:val="00666A2E"/>
    <w:rsid w:val="0067686F"/>
    <w:rsid w:val="006A0DD2"/>
    <w:rsid w:val="006E6BE1"/>
    <w:rsid w:val="00822A07"/>
    <w:rsid w:val="0085622D"/>
    <w:rsid w:val="00875340"/>
    <w:rsid w:val="008D296F"/>
    <w:rsid w:val="0091696E"/>
    <w:rsid w:val="009B3735"/>
    <w:rsid w:val="009B64BC"/>
    <w:rsid w:val="009C3F0E"/>
    <w:rsid w:val="00A1751D"/>
    <w:rsid w:val="00A20DEC"/>
    <w:rsid w:val="00A25E21"/>
    <w:rsid w:val="00A47732"/>
    <w:rsid w:val="00A55721"/>
    <w:rsid w:val="00A87F4A"/>
    <w:rsid w:val="00AB1BEE"/>
    <w:rsid w:val="00B36658"/>
    <w:rsid w:val="00B4018C"/>
    <w:rsid w:val="00BB30BB"/>
    <w:rsid w:val="00BE081D"/>
    <w:rsid w:val="00C26A95"/>
    <w:rsid w:val="00C43D5D"/>
    <w:rsid w:val="00C56CF7"/>
    <w:rsid w:val="00CF2D16"/>
    <w:rsid w:val="00D37F0D"/>
    <w:rsid w:val="00D72D28"/>
    <w:rsid w:val="00DC523F"/>
    <w:rsid w:val="00DD5D19"/>
    <w:rsid w:val="00DF4559"/>
    <w:rsid w:val="00F10C69"/>
    <w:rsid w:val="00F834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340"/>
    <w:pPr>
      <w:spacing w:before="100" w:beforeAutospacing="1" w:after="100" w:afterAutospacing="1"/>
    </w:pPr>
  </w:style>
  <w:style w:type="paragraph" w:styleId="Header">
    <w:name w:val="header"/>
    <w:basedOn w:val="Normal"/>
    <w:link w:val="HeaderChar"/>
    <w:uiPriority w:val="99"/>
    <w:unhideWhenUsed/>
    <w:rsid w:val="00DD5D19"/>
    <w:pPr>
      <w:tabs>
        <w:tab w:val="center" w:pos="4680"/>
        <w:tab w:val="right" w:pos="9360"/>
      </w:tabs>
    </w:pPr>
  </w:style>
  <w:style w:type="character" w:customStyle="1" w:styleId="HeaderChar">
    <w:name w:val="Header Char"/>
    <w:basedOn w:val="DefaultParagraphFont"/>
    <w:link w:val="Header"/>
    <w:uiPriority w:val="99"/>
    <w:rsid w:val="00DD5D1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D5D19"/>
    <w:pPr>
      <w:tabs>
        <w:tab w:val="center" w:pos="4680"/>
        <w:tab w:val="right" w:pos="9360"/>
      </w:tabs>
    </w:pPr>
  </w:style>
  <w:style w:type="character" w:customStyle="1" w:styleId="FooterChar">
    <w:name w:val="Footer Char"/>
    <w:basedOn w:val="DefaultParagraphFont"/>
    <w:link w:val="Footer"/>
    <w:uiPriority w:val="99"/>
    <w:rsid w:val="00DD5D1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F3690"/>
    <w:pPr>
      <w:ind w:left="720"/>
      <w:contextualSpacing/>
    </w:pPr>
  </w:style>
  <w:style w:type="paragraph" w:styleId="BalloonText">
    <w:name w:val="Balloon Text"/>
    <w:basedOn w:val="Normal"/>
    <w:link w:val="BalloonTextChar"/>
    <w:uiPriority w:val="99"/>
    <w:semiHidden/>
    <w:unhideWhenUsed/>
    <w:rsid w:val="003C1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76A"/>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340"/>
    <w:pPr>
      <w:spacing w:before="100" w:beforeAutospacing="1" w:after="100" w:afterAutospacing="1"/>
    </w:pPr>
  </w:style>
  <w:style w:type="paragraph" w:styleId="Header">
    <w:name w:val="header"/>
    <w:basedOn w:val="Normal"/>
    <w:link w:val="HeaderChar"/>
    <w:uiPriority w:val="99"/>
    <w:unhideWhenUsed/>
    <w:rsid w:val="00DD5D19"/>
    <w:pPr>
      <w:tabs>
        <w:tab w:val="center" w:pos="4680"/>
        <w:tab w:val="right" w:pos="9360"/>
      </w:tabs>
    </w:pPr>
  </w:style>
  <w:style w:type="character" w:customStyle="1" w:styleId="HeaderChar">
    <w:name w:val="Header Char"/>
    <w:basedOn w:val="DefaultParagraphFont"/>
    <w:link w:val="Header"/>
    <w:uiPriority w:val="99"/>
    <w:rsid w:val="00DD5D1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D5D19"/>
    <w:pPr>
      <w:tabs>
        <w:tab w:val="center" w:pos="4680"/>
        <w:tab w:val="right" w:pos="9360"/>
      </w:tabs>
    </w:pPr>
  </w:style>
  <w:style w:type="character" w:customStyle="1" w:styleId="FooterChar">
    <w:name w:val="Footer Char"/>
    <w:basedOn w:val="DefaultParagraphFont"/>
    <w:link w:val="Footer"/>
    <w:uiPriority w:val="99"/>
    <w:rsid w:val="00DD5D1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F3690"/>
    <w:pPr>
      <w:ind w:left="720"/>
      <w:contextualSpacing/>
    </w:pPr>
  </w:style>
  <w:style w:type="paragraph" w:styleId="BalloonText">
    <w:name w:val="Balloon Text"/>
    <w:basedOn w:val="Normal"/>
    <w:link w:val="BalloonTextChar"/>
    <w:uiPriority w:val="99"/>
    <w:semiHidden/>
    <w:unhideWhenUsed/>
    <w:rsid w:val="003C1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76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4761">
      <w:bodyDiv w:val="1"/>
      <w:marLeft w:val="0"/>
      <w:marRight w:val="0"/>
      <w:marTop w:val="0"/>
      <w:marBottom w:val="0"/>
      <w:divBdr>
        <w:top w:val="none" w:sz="0" w:space="0" w:color="auto"/>
        <w:left w:val="none" w:sz="0" w:space="0" w:color="auto"/>
        <w:bottom w:val="none" w:sz="0" w:space="0" w:color="auto"/>
        <w:right w:val="none" w:sz="0" w:space="0" w:color="auto"/>
      </w:divBdr>
    </w:div>
    <w:div w:id="677121724">
      <w:bodyDiv w:val="1"/>
      <w:marLeft w:val="0"/>
      <w:marRight w:val="0"/>
      <w:marTop w:val="0"/>
      <w:marBottom w:val="0"/>
      <w:divBdr>
        <w:top w:val="none" w:sz="0" w:space="0" w:color="auto"/>
        <w:left w:val="none" w:sz="0" w:space="0" w:color="auto"/>
        <w:bottom w:val="none" w:sz="0" w:space="0" w:color="auto"/>
        <w:right w:val="none" w:sz="0" w:space="0" w:color="auto"/>
      </w:divBdr>
    </w:div>
    <w:div w:id="1621839114">
      <w:bodyDiv w:val="1"/>
      <w:marLeft w:val="0"/>
      <w:marRight w:val="0"/>
      <w:marTop w:val="0"/>
      <w:marBottom w:val="0"/>
      <w:divBdr>
        <w:top w:val="none" w:sz="0" w:space="0" w:color="auto"/>
        <w:left w:val="none" w:sz="0" w:space="0" w:color="auto"/>
        <w:bottom w:val="none" w:sz="0" w:space="0" w:color="auto"/>
        <w:right w:val="none" w:sz="0" w:space="0" w:color="auto"/>
      </w:divBdr>
    </w:div>
    <w:div w:id="206040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93CDA-9ECA-4924-8F63-0F02C0287B46}"/>
</file>

<file path=customXml/itemProps2.xml><?xml version="1.0" encoding="utf-8"?>
<ds:datastoreItem xmlns:ds="http://schemas.openxmlformats.org/officeDocument/2006/customXml" ds:itemID="{C0A69D40-BFFB-428A-856E-2F7288FD8169}"/>
</file>

<file path=customXml/itemProps3.xml><?xml version="1.0" encoding="utf-8"?>
<ds:datastoreItem xmlns:ds="http://schemas.openxmlformats.org/officeDocument/2006/customXml" ds:itemID="{21155F0B-053A-4115-AB1C-B0EE3106957A}"/>
</file>

<file path=docProps/app.xml><?xml version="1.0" encoding="utf-8"?>
<Properties xmlns="http://schemas.openxmlformats.org/officeDocument/2006/extended-properties" xmlns:vt="http://schemas.openxmlformats.org/officeDocument/2006/docPropsVTypes">
  <Template>Normal</Template>
  <TotalTime>73</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Ly</dc:creator>
  <cp:lastModifiedBy>Administrator</cp:lastModifiedBy>
  <cp:revision>11</cp:revision>
  <cp:lastPrinted>2021-10-04T02:13:00Z</cp:lastPrinted>
  <dcterms:created xsi:type="dcterms:W3CDTF">2021-07-09T04:05:00Z</dcterms:created>
  <dcterms:modified xsi:type="dcterms:W3CDTF">2021-10-20T07:41:00Z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